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13" w:rsidRDefault="00A47013" w:rsidP="00A4701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="00D951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951FF" w:rsidRPr="00D9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Окружной «Фестиваль народов России» проводится на территории Троицкого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административных округов города Москвы в рамках реализации Плана национальной политики города Москвы на</w:t>
      </w:r>
      <w:r w:rsidR="00D951FF">
        <w:rPr>
          <w:rFonts w:ascii="Times New Roman" w:hAnsi="Times New Roman" w:cs="Times New Roman"/>
          <w:sz w:val="28"/>
          <w:szCs w:val="28"/>
        </w:rPr>
        <w:t xml:space="preserve"> 2022-2023 годы ежегодно, с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7013" w:rsidRDefault="00A47013" w:rsidP="00A4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проведения Фестиваля стали Молодежные палаты ТиНАО.</w:t>
      </w:r>
    </w:p>
    <w:p w:rsidR="00A47013" w:rsidRPr="000D3B93" w:rsidRDefault="00A47013" w:rsidP="00A47013">
      <w:pPr>
        <w:pStyle w:val="a3"/>
        <w:spacing w:line="270" w:lineRule="atLeast"/>
        <w:jc w:val="both"/>
        <w:rPr>
          <w:sz w:val="28"/>
          <w:szCs w:val="28"/>
        </w:rPr>
      </w:pPr>
      <w:r w:rsidRPr="000D3B93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популяризация культурных ценностей народов, проживающих на территории Москвы, </w:t>
      </w:r>
      <w:r w:rsidRPr="000D3B93">
        <w:rPr>
          <w:sz w:val="28"/>
          <w:szCs w:val="28"/>
        </w:rPr>
        <w:t xml:space="preserve">сохранение и приумножение </w:t>
      </w:r>
      <w:r>
        <w:rPr>
          <w:sz w:val="28"/>
          <w:szCs w:val="28"/>
        </w:rPr>
        <w:t>их нравственных и</w:t>
      </w:r>
      <w:r w:rsidRPr="000D3B93">
        <w:rPr>
          <w:sz w:val="28"/>
          <w:szCs w:val="28"/>
        </w:rPr>
        <w:t xml:space="preserve"> культурных традиций</w:t>
      </w:r>
      <w:r>
        <w:rPr>
          <w:sz w:val="28"/>
          <w:szCs w:val="28"/>
        </w:rPr>
        <w:t>, раскрытие</w:t>
      </w:r>
      <w:r w:rsidRPr="000D3B93">
        <w:rPr>
          <w:sz w:val="28"/>
          <w:szCs w:val="28"/>
        </w:rPr>
        <w:t xml:space="preserve"> творческого потенциала</w:t>
      </w:r>
      <w:r>
        <w:rPr>
          <w:sz w:val="28"/>
          <w:szCs w:val="28"/>
        </w:rPr>
        <w:t xml:space="preserve"> молодежи Троицкого и </w:t>
      </w:r>
      <w:proofErr w:type="spellStart"/>
      <w:r>
        <w:rPr>
          <w:sz w:val="28"/>
          <w:szCs w:val="28"/>
        </w:rPr>
        <w:t>Новомосковского</w:t>
      </w:r>
      <w:proofErr w:type="spellEnd"/>
      <w:r>
        <w:rPr>
          <w:sz w:val="28"/>
          <w:szCs w:val="28"/>
        </w:rPr>
        <w:t xml:space="preserve"> административных округов города Москвы</w:t>
      </w:r>
      <w:r w:rsidRPr="000D3B93">
        <w:rPr>
          <w:sz w:val="28"/>
          <w:szCs w:val="28"/>
        </w:rPr>
        <w:t>.</w:t>
      </w:r>
    </w:p>
    <w:p w:rsidR="00A47013" w:rsidRDefault="00A47013" w:rsidP="00A47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представляют в соответствии с жеребьевкой следующие национальности: Армяне, Азербайджанцы, Белорусы, Грузины, Евреи,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534F9">
        <w:rPr>
          <w:rFonts w:ascii="Times New Roman" w:hAnsi="Times New Roman" w:cs="Times New Roman"/>
          <w:sz w:val="28"/>
          <w:szCs w:val="28"/>
        </w:rPr>
        <w:t xml:space="preserve"> </w:t>
      </w:r>
      <w:r w:rsidR="00BB4733">
        <w:rPr>
          <w:rFonts w:ascii="Times New Roman" w:hAnsi="Times New Roman" w:cs="Times New Roman"/>
          <w:sz w:val="28"/>
          <w:szCs w:val="28"/>
        </w:rPr>
        <w:t>Русские, Татары, Чеченцы</w:t>
      </w:r>
      <w:r>
        <w:rPr>
          <w:rFonts w:ascii="Times New Roman" w:hAnsi="Times New Roman" w:cs="Times New Roman"/>
          <w:sz w:val="28"/>
          <w:szCs w:val="28"/>
        </w:rPr>
        <w:t>, Узбеки, Таджики.</w:t>
      </w:r>
    </w:p>
    <w:p w:rsidR="00A47013" w:rsidRDefault="00A47013" w:rsidP="00A47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участники представляют: костюмы, кухню, быт, культуру национальностей.</w:t>
      </w:r>
    </w:p>
    <w:p w:rsidR="00A47013" w:rsidRDefault="00A47013" w:rsidP="00A4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одно в мае месяце проводится жеребьевка команд – участниц. </w:t>
      </w:r>
    </w:p>
    <w:p w:rsidR="00A47013" w:rsidRDefault="00A47013" w:rsidP="00A47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соответствии с жеребьевкой команды сформированы следующим образом: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Мосрентген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Сосенское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- ГРУЗИНЫ</w:t>
      </w:r>
    </w:p>
    <w:p w:rsidR="00313118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7013">
        <w:rPr>
          <w:rFonts w:ascii="Times New Roman" w:hAnsi="Times New Roman" w:cs="Times New Roman"/>
          <w:sz w:val="28"/>
          <w:szCs w:val="28"/>
        </w:rPr>
        <w:t xml:space="preserve">Кокошкино и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Марушкино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–ТАТАРЫ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- ЯКУТЫ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Десеновское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и Воскресенское </w:t>
      </w:r>
      <w:r w:rsidR="00313118">
        <w:rPr>
          <w:rFonts w:ascii="Times New Roman" w:hAnsi="Times New Roman" w:cs="Times New Roman"/>
          <w:sz w:val="28"/>
          <w:szCs w:val="28"/>
        </w:rPr>
        <w:t>- ТАДЖИКИ</w:t>
      </w:r>
    </w:p>
    <w:p w:rsidR="00313118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7013">
        <w:rPr>
          <w:rFonts w:ascii="Times New Roman" w:hAnsi="Times New Roman" w:cs="Times New Roman"/>
          <w:sz w:val="28"/>
          <w:szCs w:val="28"/>
        </w:rPr>
        <w:t xml:space="preserve">Внуковское и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Филимонковское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– РУССКИЕ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Кленовское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- АЗЕРБАЙДЖАНЦЫ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Рязановское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- БЕЛОРУСЫ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47013">
        <w:rPr>
          <w:rFonts w:ascii="Times New Roman" w:hAnsi="Times New Roman" w:cs="Times New Roman"/>
          <w:sz w:val="28"/>
          <w:szCs w:val="28"/>
        </w:rPr>
        <w:t xml:space="preserve">Троицк и Первомайское </w:t>
      </w:r>
      <w:r w:rsidR="00313118">
        <w:rPr>
          <w:rFonts w:ascii="Times New Roman" w:hAnsi="Times New Roman" w:cs="Times New Roman"/>
          <w:sz w:val="28"/>
          <w:szCs w:val="28"/>
        </w:rPr>
        <w:t>- АРМЯНЕ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47013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="00BB4733">
        <w:rPr>
          <w:rFonts w:ascii="Times New Roman" w:hAnsi="Times New Roman" w:cs="Times New Roman"/>
          <w:sz w:val="28"/>
          <w:szCs w:val="28"/>
        </w:rPr>
        <w:t>- ЧЕЧЕНЦЫ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Вороновское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Щаповское</w:t>
      </w:r>
      <w:proofErr w:type="spellEnd"/>
      <w:r w:rsidRPr="00A47013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- ЕВРЕИ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47013">
        <w:rPr>
          <w:rFonts w:ascii="Times New Roman" w:hAnsi="Times New Roman" w:cs="Times New Roman"/>
          <w:sz w:val="28"/>
          <w:szCs w:val="28"/>
        </w:rPr>
        <w:t xml:space="preserve">Киевский и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Новофедоровское</w:t>
      </w:r>
      <w:proofErr w:type="spellEnd"/>
      <w:r w:rsidRPr="00F24F72">
        <w:rPr>
          <w:rFonts w:ascii="Times New Roman" w:hAnsi="Times New Roman" w:cs="Times New Roman"/>
          <w:sz w:val="28"/>
          <w:szCs w:val="28"/>
        </w:rPr>
        <w:t xml:space="preserve"> </w:t>
      </w:r>
      <w:r w:rsidR="00313118">
        <w:rPr>
          <w:rFonts w:ascii="Times New Roman" w:hAnsi="Times New Roman" w:cs="Times New Roman"/>
          <w:sz w:val="28"/>
          <w:szCs w:val="28"/>
        </w:rPr>
        <w:t>-УЗБЕКИ</w:t>
      </w:r>
    </w:p>
    <w:p w:rsidR="00F24F72" w:rsidRDefault="00F24F72" w:rsidP="00F24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47013">
        <w:rPr>
          <w:rFonts w:ascii="Times New Roman" w:hAnsi="Times New Roman" w:cs="Times New Roman"/>
          <w:sz w:val="28"/>
          <w:szCs w:val="28"/>
        </w:rPr>
        <w:t>Мих</w:t>
      </w:r>
      <w:r w:rsidR="00D951FF">
        <w:rPr>
          <w:rFonts w:ascii="Times New Roman" w:hAnsi="Times New Roman" w:cs="Times New Roman"/>
          <w:sz w:val="28"/>
          <w:szCs w:val="28"/>
        </w:rPr>
        <w:t>айлово</w:t>
      </w:r>
      <w:r w:rsidRPr="00A47013">
        <w:rPr>
          <w:rFonts w:ascii="Times New Roman" w:hAnsi="Times New Roman" w:cs="Times New Roman"/>
          <w:sz w:val="28"/>
          <w:szCs w:val="28"/>
        </w:rPr>
        <w:t>-Яр</w:t>
      </w:r>
      <w:r w:rsidR="00D951FF">
        <w:rPr>
          <w:rFonts w:ascii="Times New Roman" w:hAnsi="Times New Roman" w:cs="Times New Roman"/>
          <w:sz w:val="28"/>
          <w:szCs w:val="28"/>
        </w:rPr>
        <w:t>цевское</w:t>
      </w:r>
      <w:proofErr w:type="spellEnd"/>
      <w:r w:rsidRPr="00F24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47013">
        <w:rPr>
          <w:rFonts w:ascii="Times New Roman" w:hAnsi="Times New Roman" w:cs="Times New Roman"/>
          <w:sz w:val="28"/>
          <w:szCs w:val="28"/>
        </w:rPr>
        <w:t>Щербинка</w:t>
      </w:r>
      <w:r w:rsidR="00313118">
        <w:rPr>
          <w:rFonts w:ascii="Times New Roman" w:hAnsi="Times New Roman" w:cs="Times New Roman"/>
          <w:sz w:val="28"/>
          <w:szCs w:val="28"/>
        </w:rPr>
        <w:t>-МОЛДАВАНЕ</w:t>
      </w:r>
    </w:p>
    <w:p w:rsidR="00F24F72" w:rsidRDefault="00F24F72" w:rsidP="00A47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32D" w:rsidRDefault="0043732D"/>
    <w:sectPr w:rsidR="0043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13"/>
    <w:rsid w:val="00313118"/>
    <w:rsid w:val="00427DAA"/>
    <w:rsid w:val="0043732D"/>
    <w:rsid w:val="00A47013"/>
    <w:rsid w:val="00B70FC4"/>
    <w:rsid w:val="00B90586"/>
    <w:rsid w:val="00BB4733"/>
    <w:rsid w:val="00D951FF"/>
    <w:rsid w:val="00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010A"/>
  <w15:chartTrackingRefBased/>
  <w15:docId w15:val="{25DDF2C8-44C2-4237-809D-B8E8E30A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Струшкова Елена Борисовна</dc:creator>
  <cp:keywords/>
  <dc:description/>
  <cp:lastModifiedBy>Струшкова Елена Борисовна</cp:lastModifiedBy>
  <cp:revision>4</cp:revision>
  <cp:lastPrinted>2022-07-04T07:58:00Z</cp:lastPrinted>
  <dcterms:created xsi:type="dcterms:W3CDTF">2023-05-22T13:51:00Z</dcterms:created>
  <dcterms:modified xsi:type="dcterms:W3CDTF">2023-06-14T05:27:00Z</dcterms:modified>
</cp:coreProperties>
</file>